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56" w:rsidRDefault="00112356" w:rsidP="00112356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แผนการดำเนินงาน  ประจำปี </w:t>
      </w:r>
      <w:r w:rsidR="009225C0">
        <w:rPr>
          <w:rFonts w:ascii="TH SarabunPSK" w:hAnsi="TH SarabunPSK" w:cs="TH SarabunPSK" w:hint="cs"/>
          <w:cs/>
        </w:rPr>
        <w:t>2563</w:t>
      </w:r>
    </w:p>
    <w:p w:rsidR="00112356" w:rsidRDefault="00112356" w:rsidP="00112356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</w:t>
      </w:r>
      <w:r w:rsidR="008446CC">
        <w:rPr>
          <w:rFonts w:ascii="TH SarabunPSK" w:hAnsi="TH SarabunPSK" w:cs="TH SarabunPSK" w:hint="cs"/>
          <w:cs/>
        </w:rPr>
        <w:t>กุดรัง</w:t>
      </w:r>
    </w:p>
    <w:p w:rsidR="00112356" w:rsidRDefault="00112356" w:rsidP="00112356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สอดคล้องกับยุทธศาสตร์</w:t>
      </w:r>
      <w:r w:rsidR="002F5CE4">
        <w:rPr>
          <w:rFonts w:ascii="TH SarabunPSK" w:hAnsi="TH SarabunPSK" w:cs="TH SarabunPSK" w:hint="cs"/>
          <w:cs/>
        </w:rPr>
        <w:t>การพัฒนาคุณภาพชีวิตของประชาชนสู่สังคมรู้รัก สามัคคี เทิดทูนสถาบันชาติ เอื้ออาทรและสมานฉันท์</w:t>
      </w:r>
    </w:p>
    <w:p w:rsidR="00112356" w:rsidRDefault="00112356" w:rsidP="00112356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5.  </w:t>
      </w:r>
      <w:r w:rsidR="00DE3F43">
        <w:rPr>
          <w:rFonts w:ascii="TH SarabunPSK" w:hAnsi="TH SarabunPSK" w:cs="TH SarabunPSK" w:hint="cs"/>
          <w:cs/>
        </w:rPr>
        <w:t>ภายใต้</w:t>
      </w:r>
      <w:bookmarkStart w:id="0" w:name="_GoBack"/>
      <w:r w:rsidR="00DE3F43">
        <w:rPr>
          <w:rFonts w:ascii="TH SarabunPSK" w:hAnsi="TH SarabunPSK" w:cs="TH SarabunPSK" w:hint="cs"/>
          <w:cs/>
        </w:rPr>
        <w:t>ยุทธศาสตร์ การพัฒนาด้านการจัดระเบียบชุมชน/สังคม และการรักษาความสงบเรียบร้อย</w:t>
      </w:r>
      <w:bookmarkEnd w:id="0"/>
    </w:p>
    <w:p w:rsidR="00112356" w:rsidRDefault="00112356" w:rsidP="00112356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5.1  </w:t>
      </w:r>
      <w:r w:rsidR="00DE3F43">
        <w:rPr>
          <w:rFonts w:ascii="TH SarabunPSK" w:hAnsi="TH SarabunPSK" w:cs="TH SarabunPSK" w:hint="cs"/>
          <w:cs/>
        </w:rPr>
        <w:t>แผนงานการบริหารงานทั่วไป</w:t>
      </w:r>
    </w:p>
    <w:tbl>
      <w:tblPr>
        <w:tblStyle w:val="a4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70"/>
        <w:gridCol w:w="3582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25EE8" w:rsidRPr="008864E8" w:rsidTr="00B60138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25EE8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25EE8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25EE8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25EE8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A25EE8" w:rsidRPr="008864E8" w:rsidRDefault="00A25EE8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25EE8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25EE8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736E9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="009225C0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736E9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="009225C0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</w:tr>
      <w:tr w:rsidR="00A25EE8" w:rsidRPr="008864E8" w:rsidTr="00B60138">
        <w:trPr>
          <w:cantSplit/>
          <w:trHeight w:val="77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25EE8" w:rsidP="000A6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25EE8" w:rsidP="000A6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25EE8" w:rsidP="000A6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25EE8" w:rsidP="000A6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25EE8" w:rsidP="000A6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8" w:rsidRPr="008864E8" w:rsidRDefault="00A25EE8" w:rsidP="000A6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EE8" w:rsidRPr="008864E8" w:rsidRDefault="00A25EE8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EE8" w:rsidRPr="008864E8" w:rsidRDefault="00A25EE8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EE8" w:rsidRPr="008864E8" w:rsidRDefault="00A25EE8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EE8" w:rsidRPr="008864E8" w:rsidRDefault="00A25EE8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EE8" w:rsidRPr="008864E8" w:rsidRDefault="00A25EE8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EE8" w:rsidRPr="008864E8" w:rsidRDefault="00A25EE8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EE8" w:rsidRPr="008864E8" w:rsidRDefault="00A25EE8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EE8" w:rsidRPr="008864E8" w:rsidRDefault="00A25EE8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EE8" w:rsidRPr="008864E8" w:rsidRDefault="00A25EE8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EE8" w:rsidRPr="008864E8" w:rsidRDefault="00A25EE8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EE8" w:rsidRPr="008864E8" w:rsidRDefault="00A25EE8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EE8" w:rsidRPr="008864E8" w:rsidRDefault="00A25EE8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A25EE8" w:rsidRPr="008864E8" w:rsidTr="00B6013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8" w:rsidRPr="009225C0" w:rsidRDefault="00A25EE8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225C0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B60138" w:rsidRDefault="00B60138" w:rsidP="00B6013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60138">
              <w:rPr>
                <w:rFonts w:ascii="TH SarabunPSK" w:hAnsi="TH SarabunPSK" w:cs="TH SarabunPSK"/>
                <w:sz w:val="28"/>
                <w:cs/>
              </w:rPr>
              <w:t>ค่าปรับปรุงระบบเครือข่ายภายใน และระบบประมวลผลคอมพิวเตอร์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9225C0" w:rsidRDefault="00B60138" w:rsidP="00B60138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12A45">
              <w:rPr>
                <w:rFonts w:ascii="TH SarabunPSK" w:hAnsi="TH SarabunPSK" w:cs="TH SarabunPSK"/>
                <w:sz w:val="28"/>
                <w:cs/>
              </w:rPr>
              <w:t>ค่าปรับปรุงระบบอินเตอร์เน็ต เพื่อให้มีความพร้อมที่จะรองรับระบบบัญชีคอมพิวเตอร์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8" w:rsidRPr="009225C0" w:rsidRDefault="00B60138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="00A25EE8" w:rsidRPr="009225C0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8" w:rsidRPr="008864E8" w:rsidRDefault="00A25EE8" w:rsidP="008446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="008446CC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8" w:rsidRPr="008864E8" w:rsidRDefault="00A25EE8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="009225C0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ปลัดฯ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636002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9982D7C" wp14:editId="5E15E3E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563880</wp:posOffset>
                      </wp:positionV>
                      <wp:extent cx="2963545" cy="0"/>
                      <wp:effectExtent l="38100" t="76200" r="27305" b="11430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3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5A6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5" o:spid="_x0000_s1026" type="#_x0000_t32" style="position:absolute;margin-left:-5.5pt;margin-top:44.4pt;width:233.3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25EE8" w:rsidRPr="008864E8" w:rsidTr="00B6013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8" w:rsidRPr="009225C0" w:rsidRDefault="00A25EE8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225C0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B60138" w:rsidRDefault="00B60138" w:rsidP="00B6013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60138">
              <w:rPr>
                <w:rFonts w:ascii="TH SarabunPSK" w:hAnsi="TH SarabunPSK" w:cs="TH SarabunPSK"/>
                <w:sz w:val="28"/>
                <w:cs/>
              </w:rPr>
              <w:t xml:space="preserve">โครงการเลือกตั้งนายก </w:t>
            </w:r>
            <w:proofErr w:type="spellStart"/>
            <w:r w:rsidRPr="00B6013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B60138">
              <w:rPr>
                <w:rFonts w:ascii="TH SarabunPSK" w:hAnsi="TH SarabunPSK" w:cs="TH SarabunPSK"/>
                <w:sz w:val="28"/>
                <w:cs/>
              </w:rPr>
              <w:t xml:space="preserve">. /สมาชิกสภา </w:t>
            </w:r>
            <w:proofErr w:type="spellStart"/>
            <w:r w:rsidRPr="00B6013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B6013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9225C0" w:rsidRDefault="00B60138" w:rsidP="00B6013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A45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ค่าใช้จ่ายในการเลือกตั้งนายก </w:t>
            </w:r>
            <w:proofErr w:type="spellStart"/>
            <w:r w:rsidRPr="00112A45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112A45">
              <w:rPr>
                <w:rFonts w:ascii="TH SarabunPSK" w:hAnsi="TH SarabunPSK" w:cs="TH SarabunPSK"/>
                <w:sz w:val="28"/>
                <w:cs/>
              </w:rPr>
              <w:t xml:space="preserve">.และสมาชิกสภา </w:t>
            </w:r>
            <w:proofErr w:type="spellStart"/>
            <w:r w:rsidRPr="00112A45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112A4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12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12A45">
              <w:rPr>
                <w:rFonts w:ascii="TH SarabunPSK" w:hAnsi="TH SarabunPSK" w:cs="TH SarabunPSK"/>
                <w:sz w:val="28"/>
                <w:cs/>
              </w:rPr>
              <w:t>(กรณีครบวาระ ยุบสภา แทนตำแหน่งที่ว่าง และกรณีคณะกรรมการเลือกตั้งให้มีการเลือกตั้งใหม่และกรณีอื่นๆ) อีกทั้งให้ความร่วมมือในการประชาสัมพันธ์ การรณรงค์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ภาผู้แทนราษฎรหรือสมาชิกวุฒิสภาตามความเหมาะส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8" w:rsidRPr="009225C0" w:rsidRDefault="00B60138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60</w:t>
            </w:r>
            <w:r w:rsidR="00A25EE8" w:rsidRPr="009225C0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8" w:rsidRPr="008864E8" w:rsidRDefault="008446CC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8" w:rsidRPr="008864E8" w:rsidRDefault="00A25EE8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="009225C0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ปลัดฯ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636002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5975C3A" wp14:editId="3AB9D4B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473075</wp:posOffset>
                      </wp:positionV>
                      <wp:extent cx="2963545" cy="0"/>
                      <wp:effectExtent l="38100" t="76200" r="27305" b="11430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3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930DD" id="ลูกศรเชื่อมต่อแบบตรง 36" o:spid="_x0000_s1026" type="#_x0000_t32" style="position:absolute;margin-left:-5.5pt;margin-top:37.25pt;width:233.3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25EE8" w:rsidRPr="008864E8" w:rsidTr="00B6013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8" w:rsidRPr="009225C0" w:rsidRDefault="00A25EE8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225C0">
              <w:rPr>
                <w:rFonts w:ascii="TH SarabunPSK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B60138" w:rsidRDefault="00B60138" w:rsidP="00B6013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60138">
              <w:rPr>
                <w:rFonts w:ascii="TH SarabunPSK" w:hAnsi="TH SarabunPSK" w:cs="TH SarabunPSK"/>
                <w:sz w:val="28"/>
                <w:cs/>
              </w:rPr>
              <w:t>โครงการเฉลิมพระเกียรติ</w:t>
            </w:r>
            <w:proofErr w:type="spellStart"/>
            <w:r w:rsidRPr="00B60138">
              <w:rPr>
                <w:rFonts w:ascii="TH SarabunPSK" w:hAnsi="TH SarabunPSK" w:cs="TH SarabunPSK"/>
                <w:sz w:val="28"/>
                <w:cs/>
              </w:rPr>
              <w:t>วันปิ</w:t>
            </w:r>
            <w:proofErr w:type="spellEnd"/>
            <w:r w:rsidRPr="00B60138">
              <w:rPr>
                <w:rFonts w:ascii="TH SarabunPSK" w:hAnsi="TH SarabunPSK" w:cs="TH SarabunPSK"/>
                <w:sz w:val="28"/>
                <w:cs/>
              </w:rPr>
              <w:t xml:space="preserve">ยะมหาราช 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9225C0" w:rsidRDefault="00B60138" w:rsidP="00B6013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A45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ค่าใช้จ่ายในการดำเนินกิจกรรมเฉลิมพระเกียรติ</w:t>
            </w:r>
            <w:proofErr w:type="spellStart"/>
            <w:r w:rsidRPr="00112A45">
              <w:rPr>
                <w:rFonts w:ascii="TH SarabunPSK" w:hAnsi="TH SarabunPSK" w:cs="TH SarabunPSK"/>
                <w:sz w:val="28"/>
                <w:cs/>
              </w:rPr>
              <w:t>วันปิ</w:t>
            </w:r>
            <w:proofErr w:type="spellEnd"/>
            <w:r w:rsidRPr="00112A45">
              <w:rPr>
                <w:rFonts w:ascii="TH SarabunPSK" w:hAnsi="TH SarabunPSK" w:cs="TH SarabunPSK"/>
                <w:sz w:val="28"/>
                <w:cs/>
              </w:rPr>
              <w:t>ยะมหาราช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8" w:rsidRPr="009225C0" w:rsidRDefault="00B60138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="00A25EE8" w:rsidRPr="009225C0">
              <w:rPr>
                <w:rFonts w:ascii="TH SarabunPSK" w:hAnsi="TH SarabunPSK" w:cs="TH SarabunPSK"/>
                <w:color w:val="FF0000"/>
                <w:sz w:val="28"/>
                <w:cs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8" w:rsidRPr="008864E8" w:rsidRDefault="008446CC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8" w:rsidRPr="008864E8" w:rsidRDefault="00B60138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4E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48E1BA2" wp14:editId="2AC6C848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119380</wp:posOffset>
                      </wp:positionV>
                      <wp:extent cx="266700" cy="19050"/>
                      <wp:effectExtent l="38100" t="76200" r="19050" b="9525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F36AE" id="ลูกศรเชื่อมต่อแบบตรง 37" o:spid="_x0000_s1026" type="#_x0000_t32" style="position:absolute;margin-left:56.55pt;margin-top:9.4pt;width:21pt;height: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="00EC5BF9"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="009225C0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EC5BF9">
              <w:rPr>
                <w:rFonts w:ascii="TH SarabunPSK" w:hAnsi="TH SarabunPSK" w:cs="TH SarabunPSK" w:hint="cs"/>
                <w:sz w:val="28"/>
                <w:cs/>
              </w:rPr>
              <w:t>ปลัดฯ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8" w:rsidRPr="008864E8" w:rsidRDefault="00A25EE8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60138" w:rsidRPr="008864E8" w:rsidTr="00B60138">
        <w:tc>
          <w:tcPr>
            <w:tcW w:w="871" w:type="dxa"/>
          </w:tcPr>
          <w:p w:rsidR="00B60138" w:rsidRPr="009225C0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225C0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2070" w:type="dxa"/>
          </w:tcPr>
          <w:p w:rsidR="00B60138" w:rsidRPr="00B60138" w:rsidRDefault="00B60138" w:rsidP="00D63B21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60138">
              <w:rPr>
                <w:rFonts w:ascii="TH SarabunPSK" w:hAnsi="TH SarabunPSK" w:cs="TH SarabunPSK"/>
                <w:sz w:val="28"/>
                <w:cs/>
              </w:rPr>
              <w:t>โครงการเฉลิมพระเกียรติสมเด็จพระเจ้าอยู่หัวมหา</w:t>
            </w:r>
            <w:proofErr w:type="spellStart"/>
            <w:r w:rsidRPr="00B60138">
              <w:rPr>
                <w:rFonts w:ascii="TH SarabunPSK" w:hAnsi="TH SarabunPSK" w:cs="TH SarabunPSK"/>
                <w:sz w:val="28"/>
                <w:cs/>
              </w:rPr>
              <w:t>วชิ</w:t>
            </w:r>
            <w:proofErr w:type="spellEnd"/>
            <w:r w:rsidRPr="00B60138">
              <w:rPr>
                <w:rFonts w:ascii="TH SarabunPSK" w:hAnsi="TH SarabunPSK" w:cs="TH SarabunPSK"/>
                <w:sz w:val="28"/>
                <w:cs/>
              </w:rPr>
              <w:t>ราลง</w:t>
            </w:r>
            <w:proofErr w:type="spellStart"/>
            <w:r w:rsidRPr="00B60138">
              <w:rPr>
                <w:rFonts w:ascii="TH SarabunPSK" w:hAnsi="TH SarabunPSK" w:cs="TH SarabunPSK"/>
                <w:sz w:val="28"/>
                <w:cs/>
              </w:rPr>
              <w:t>กรณบดินทร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B60138">
              <w:rPr>
                <w:rFonts w:ascii="TH SarabunPSK" w:hAnsi="TH SarabunPSK" w:cs="TH SarabunPSK"/>
                <w:sz w:val="28"/>
                <w:cs/>
              </w:rPr>
              <w:t>เทพ</w:t>
            </w:r>
            <w:proofErr w:type="spellStart"/>
            <w:r w:rsidRPr="00B60138">
              <w:rPr>
                <w:rFonts w:ascii="TH SarabunPSK" w:hAnsi="TH SarabunPSK" w:cs="TH SarabunPSK"/>
                <w:sz w:val="28"/>
                <w:cs/>
              </w:rPr>
              <w:t>ยว</w:t>
            </w:r>
            <w:proofErr w:type="spellEnd"/>
            <w:r w:rsidRPr="00B60138">
              <w:rPr>
                <w:rFonts w:ascii="TH SarabunPSK" w:hAnsi="TH SarabunPSK" w:cs="TH SarabunPSK"/>
                <w:sz w:val="28"/>
                <w:cs/>
              </w:rPr>
              <w:t>ราง</w:t>
            </w:r>
            <w:proofErr w:type="spellStart"/>
            <w:r w:rsidRPr="00B60138">
              <w:rPr>
                <w:rFonts w:ascii="TH SarabunPSK" w:hAnsi="TH SarabunPSK" w:cs="TH SarabunPSK"/>
                <w:sz w:val="28"/>
                <w:cs/>
              </w:rPr>
              <w:t>กูร</w:t>
            </w:r>
            <w:proofErr w:type="spellEnd"/>
            <w:r w:rsidRPr="00B6013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3582" w:type="dxa"/>
          </w:tcPr>
          <w:p w:rsidR="00B60138" w:rsidRPr="009225C0" w:rsidRDefault="00B60138" w:rsidP="00D63B21">
            <w:pPr>
              <w:pStyle w:val="a3"/>
              <w:jc w:val="thaiDistribute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112A45">
              <w:rPr>
                <w:rFonts w:ascii="TH SarabunPSK" w:hAnsi="TH SarabunPSK" w:cs="TH SarabunPSK"/>
                <w:sz w:val="28"/>
                <w:cs/>
              </w:rPr>
              <w:t>ค่าใช้จ่ายในการจัดกิจกรรมเฉลิมพระเกียรติสมเด็จพระเจ้าอยู่หัวมหา</w:t>
            </w:r>
            <w:proofErr w:type="spellStart"/>
            <w:r w:rsidRPr="00112A45">
              <w:rPr>
                <w:rFonts w:ascii="TH SarabunPSK" w:hAnsi="TH SarabunPSK" w:cs="TH SarabunPSK"/>
                <w:sz w:val="28"/>
                <w:cs/>
              </w:rPr>
              <w:t>วชิ</w:t>
            </w:r>
            <w:proofErr w:type="spellEnd"/>
            <w:r w:rsidRPr="00112A45">
              <w:rPr>
                <w:rFonts w:ascii="TH SarabunPSK" w:hAnsi="TH SarabunPSK" w:cs="TH SarabunPSK"/>
                <w:sz w:val="28"/>
                <w:cs/>
              </w:rPr>
              <w:t>ราลง</w:t>
            </w:r>
            <w:proofErr w:type="spellStart"/>
            <w:r w:rsidRPr="00112A45">
              <w:rPr>
                <w:rFonts w:ascii="TH SarabunPSK" w:hAnsi="TH SarabunPSK" w:cs="TH SarabunPSK"/>
                <w:sz w:val="28"/>
                <w:cs/>
              </w:rPr>
              <w:t>กรณบดินทรเทพว</w:t>
            </w:r>
            <w:proofErr w:type="spellEnd"/>
            <w:r w:rsidRPr="00112A45">
              <w:rPr>
                <w:rFonts w:ascii="TH SarabunPSK" w:hAnsi="TH SarabunPSK" w:cs="TH SarabunPSK"/>
                <w:sz w:val="28"/>
                <w:cs/>
              </w:rPr>
              <w:t>ราง</w:t>
            </w:r>
            <w:proofErr w:type="spellStart"/>
            <w:r w:rsidRPr="00112A45">
              <w:rPr>
                <w:rFonts w:ascii="TH SarabunPSK" w:hAnsi="TH SarabunPSK" w:cs="TH SarabunPSK"/>
                <w:sz w:val="28"/>
                <w:cs/>
              </w:rPr>
              <w:t>กูร</w:t>
            </w:r>
            <w:proofErr w:type="spellEnd"/>
            <w:r w:rsidRPr="00112A45">
              <w:rPr>
                <w:rFonts w:ascii="TH SarabunPSK" w:hAnsi="TH SarabunPSK" w:cs="TH SarabunPSK"/>
                <w:sz w:val="28"/>
                <w:cs/>
              </w:rPr>
              <w:t xml:space="preserve"> อันเป็นการส่งเสริมสถาบันพระมหากษัตริย์</w:t>
            </w:r>
          </w:p>
        </w:tc>
        <w:tc>
          <w:tcPr>
            <w:tcW w:w="1134" w:type="dxa"/>
          </w:tcPr>
          <w:p w:rsidR="00B60138" w:rsidRPr="009225C0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0</w:t>
            </w:r>
            <w:r w:rsidRPr="009225C0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2C3E5" wp14:editId="09C1CD8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212725</wp:posOffset>
                      </wp:positionV>
                      <wp:extent cx="266700" cy="19050"/>
                      <wp:effectExtent l="38100" t="76200" r="1905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09AE" id="ลูกศรเชื่อมต่อแบบตรง 5" o:spid="_x0000_s1026" type="#_x0000_t32" style="position:absolute;margin-left:15.9pt;margin-top:16.75pt;width:21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25EE8" w:rsidRDefault="00A25EE8" w:rsidP="00112356">
      <w:pPr>
        <w:pStyle w:val="a3"/>
        <w:rPr>
          <w:rFonts w:ascii="TH SarabunPSK" w:hAnsi="TH SarabunPSK" w:cs="TH SarabunPSK"/>
        </w:rPr>
      </w:pPr>
    </w:p>
    <w:p w:rsidR="00A736E9" w:rsidRDefault="00A736E9" w:rsidP="00112356">
      <w:pPr>
        <w:pStyle w:val="a3"/>
        <w:rPr>
          <w:rFonts w:ascii="TH SarabunPSK" w:hAnsi="TH SarabunPSK" w:cs="TH SarabunPSK"/>
        </w:rPr>
      </w:pPr>
    </w:p>
    <w:p w:rsidR="00B60138" w:rsidRDefault="00B60138" w:rsidP="00B60138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5.  ภายใต้ยุทธศาสตร์ การพัฒนาด้านการจัดระเบียบชุมชน/สังคม และการรักษาความสงบเรียบร้อย</w:t>
      </w:r>
    </w:p>
    <w:p w:rsidR="00B60138" w:rsidRDefault="00B60138" w:rsidP="00B6013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5.1  แผนงานการบริหารงานทั่วไป</w:t>
      </w:r>
    </w:p>
    <w:tbl>
      <w:tblPr>
        <w:tblStyle w:val="a4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70"/>
        <w:gridCol w:w="3582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60138" w:rsidRPr="008864E8" w:rsidTr="00B60138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 2563</w:t>
            </w:r>
          </w:p>
        </w:tc>
      </w:tr>
      <w:tr w:rsidR="00B60138" w:rsidRPr="008864E8" w:rsidTr="00B60138">
        <w:trPr>
          <w:cantSplit/>
          <w:trHeight w:val="77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38" w:rsidRPr="008864E8" w:rsidRDefault="00B60138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138" w:rsidRPr="008864E8" w:rsidRDefault="00B60138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138" w:rsidRPr="008864E8" w:rsidRDefault="00B60138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138" w:rsidRPr="008864E8" w:rsidRDefault="00B60138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138" w:rsidRPr="008864E8" w:rsidRDefault="00B60138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138" w:rsidRPr="008864E8" w:rsidRDefault="00B60138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138" w:rsidRPr="008864E8" w:rsidRDefault="00B60138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138" w:rsidRPr="008864E8" w:rsidRDefault="00B60138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138" w:rsidRPr="008864E8" w:rsidRDefault="00B60138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138" w:rsidRPr="008864E8" w:rsidRDefault="00B60138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138" w:rsidRPr="008864E8" w:rsidRDefault="00B60138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138" w:rsidRPr="008864E8" w:rsidRDefault="00B60138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138" w:rsidRPr="008864E8" w:rsidRDefault="00B60138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B60138" w:rsidRPr="008864E8" w:rsidTr="00B6013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38" w:rsidRPr="009225C0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B60138" w:rsidRDefault="00B60138" w:rsidP="00B6013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60138">
              <w:rPr>
                <w:rFonts w:ascii="TH SarabunPSK" w:hAnsi="TH SarabunPSK" w:cs="TH SarabunPSK"/>
                <w:sz w:val="28"/>
                <w:cs/>
              </w:rPr>
              <w:t>โครงการเฉลิมพระเกียรติสมเด็จพระนางเจ้า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B60138">
              <w:rPr>
                <w:rFonts w:ascii="TH SarabunPSK" w:hAnsi="TH SarabunPSK" w:cs="TH SarabunPSK"/>
                <w:sz w:val="28"/>
                <w:cs/>
              </w:rPr>
              <w:t>สุทธิดาพระบรมราชินี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9225C0" w:rsidRDefault="00B60138" w:rsidP="00B60138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12A45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โครงการเฉลิมพระเกียรติพระนางเจ้าสุทธิดาพระบรมราชินีอันเป็นการส่งเสริมสถาบันพระมหากษัตริ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38" w:rsidRPr="009225C0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8</w:t>
            </w:r>
            <w:r w:rsidRPr="009225C0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สำนักงานปลัดฯ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3DF7AA" wp14:editId="2853023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76200</wp:posOffset>
                      </wp:positionV>
                      <wp:extent cx="266700" cy="19050"/>
                      <wp:effectExtent l="38100" t="76200" r="19050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F06E0" id="ลูกศรเชื่อมต่อแบบตรง 9" o:spid="_x0000_s1026" type="#_x0000_t32" style="position:absolute;margin-left:-5.4pt;margin-top:6pt;width:21pt;height: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60138" w:rsidRPr="008864E8" w:rsidTr="00B60138">
        <w:tc>
          <w:tcPr>
            <w:tcW w:w="871" w:type="dxa"/>
          </w:tcPr>
          <w:p w:rsidR="00B60138" w:rsidRPr="009225C0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70" w:type="dxa"/>
          </w:tcPr>
          <w:p w:rsidR="00B60138" w:rsidRPr="00B60138" w:rsidRDefault="00B60138" w:rsidP="00B6013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60138">
              <w:rPr>
                <w:rFonts w:ascii="TH SarabunPSK" w:hAnsi="TH SarabunPSK" w:cs="TH SarabunPSK"/>
                <w:sz w:val="28"/>
                <w:cs/>
              </w:rPr>
              <w:t>โครงการส่งเสริมสถาบันพระมหากษัตริย์พระบรมวงศานุวงศ์</w:t>
            </w:r>
          </w:p>
        </w:tc>
        <w:tc>
          <w:tcPr>
            <w:tcW w:w="3582" w:type="dxa"/>
          </w:tcPr>
          <w:p w:rsidR="00B60138" w:rsidRPr="009225C0" w:rsidRDefault="00B60138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12A45">
              <w:rPr>
                <w:rFonts w:ascii="TH SarabunPSK" w:hAnsi="TH SarabunPSK" w:cs="TH SarabunPSK"/>
                <w:sz w:val="28"/>
                <w:cs/>
              </w:rPr>
              <w:t>ค่าใช้จ่ายในการในการดำเนินโครงการส่งเสริมสถาบันพระมหากษัตริย์ พระบรมวงศานุวงศ์ วันพ่อ วันแม่แห่งชาติ</w:t>
            </w:r>
          </w:p>
        </w:tc>
        <w:tc>
          <w:tcPr>
            <w:tcW w:w="1134" w:type="dxa"/>
          </w:tcPr>
          <w:p w:rsidR="00B60138" w:rsidRPr="009225C0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15</w:t>
            </w:r>
            <w:r w:rsidRPr="009225C0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สำนักงานปลัดฯ </w:t>
            </w:r>
          </w:p>
        </w:tc>
        <w:tc>
          <w:tcPr>
            <w:tcW w:w="426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629072" wp14:editId="674C389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135255</wp:posOffset>
                      </wp:positionV>
                      <wp:extent cx="2963545" cy="0"/>
                      <wp:effectExtent l="38100" t="76200" r="27305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3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E35DE" id="ลูกศรเชื่อมต่อแบบตรง 7" o:spid="_x0000_s1026" type="#_x0000_t32" style="position:absolute;margin-left:15.8pt;margin-top:10.65pt;width:233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60138" w:rsidRPr="008864E8" w:rsidTr="00B60138">
        <w:tc>
          <w:tcPr>
            <w:tcW w:w="871" w:type="dxa"/>
          </w:tcPr>
          <w:p w:rsidR="00B60138" w:rsidRPr="009225C0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70" w:type="dxa"/>
          </w:tcPr>
          <w:p w:rsidR="00B60138" w:rsidRPr="00B60138" w:rsidRDefault="00B60138" w:rsidP="00D63B21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 w:rsidRPr="00112A45">
              <w:rPr>
                <w:rFonts w:ascii="TH SarabunPSK" w:hAnsi="TH SarabunPSK" w:cs="TH SarabunPSK"/>
                <w:sz w:val="28"/>
                <w:cs/>
              </w:rPr>
              <w:t>ศูนย์ปฏิบัติการร่วมในการช่วยเหลือประชาชนขององค์กร</w:t>
            </w:r>
          </w:p>
        </w:tc>
        <w:tc>
          <w:tcPr>
            <w:tcW w:w="3582" w:type="dxa"/>
          </w:tcPr>
          <w:p w:rsidR="00B60138" w:rsidRPr="009225C0" w:rsidRDefault="00B60138" w:rsidP="00D63B21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112A45">
              <w:rPr>
                <w:rFonts w:ascii="TH SarabunPSK" w:hAnsi="TH SarabunPSK" w:cs="TH SarabunPSK"/>
                <w:sz w:val="28"/>
                <w:cs/>
              </w:rPr>
              <w:t>ค่าใช้จ่ายของศูนย์ปฏิบัติการร่วมในการช่วยเหลือประชาชนขององค์กร</w:t>
            </w:r>
          </w:p>
        </w:tc>
        <w:tc>
          <w:tcPr>
            <w:tcW w:w="1134" w:type="dxa"/>
          </w:tcPr>
          <w:p w:rsidR="00B60138" w:rsidRPr="009225C0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45</w:t>
            </w:r>
            <w:r w:rsidRPr="009225C0">
              <w:rPr>
                <w:rFonts w:ascii="TH SarabunPSK" w:hAnsi="TH SarabunPSK" w:cs="TH SarabunPSK"/>
                <w:color w:val="FF0000"/>
                <w:sz w:val="28"/>
              </w:rPr>
              <w:t>,000</w:t>
            </w:r>
          </w:p>
        </w:tc>
        <w:tc>
          <w:tcPr>
            <w:tcW w:w="1277" w:type="dxa"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สำนักงานปลัดฯ </w:t>
            </w:r>
          </w:p>
        </w:tc>
        <w:tc>
          <w:tcPr>
            <w:tcW w:w="426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629072" wp14:editId="674C389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135255</wp:posOffset>
                      </wp:positionV>
                      <wp:extent cx="2963545" cy="0"/>
                      <wp:effectExtent l="38100" t="76200" r="2730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3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C6B6D" id="ลูกศรเชื่อมต่อแบบตรง 8" o:spid="_x0000_s1026" type="#_x0000_t32" style="position:absolute;margin-left:15.8pt;margin-top:10.65pt;width:23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60138" w:rsidRPr="008864E8" w:rsidTr="00B60138">
        <w:tc>
          <w:tcPr>
            <w:tcW w:w="871" w:type="dxa"/>
          </w:tcPr>
          <w:p w:rsidR="00B60138" w:rsidRPr="009225C0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70" w:type="dxa"/>
          </w:tcPr>
          <w:p w:rsidR="00B60138" w:rsidRPr="00B60138" w:rsidRDefault="00B60138" w:rsidP="00D63B21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A45">
              <w:rPr>
                <w:rFonts w:ascii="TH SarabunPSK" w:hAnsi="TH SarabunPSK" w:cs="TH SarabunPSK"/>
                <w:sz w:val="28"/>
                <w:cs/>
              </w:rPr>
              <w:t>อุดหนุนส่วนราชการ สถานีตำรวจภูธรอำเภอกุดรัง</w:t>
            </w:r>
          </w:p>
        </w:tc>
        <w:tc>
          <w:tcPr>
            <w:tcW w:w="3582" w:type="dxa"/>
          </w:tcPr>
          <w:p w:rsidR="00F41AA7" w:rsidRPr="00F41AA7" w:rsidRDefault="00F41AA7" w:rsidP="00F41AA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41A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เพื่อ : </w:t>
            </w:r>
            <w:r w:rsidRPr="00F41AA7">
              <w:rPr>
                <w:rFonts w:ascii="TH SarabunPSK" w:hAnsi="TH SarabunPSK" w:cs="TH SarabunPSK"/>
                <w:sz w:val="28"/>
                <w:cs/>
              </w:rPr>
              <w:t xml:space="preserve">สนับสนุนเป็นค่าใช้จ่ายในการดำเนินโครงการเสริมสร้างความปลอดภัยทางถนน  </w:t>
            </w:r>
          </w:p>
          <w:p w:rsidR="00F41AA7" w:rsidRPr="00F41AA7" w:rsidRDefault="00F41AA7" w:rsidP="00F41AA7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41A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เพื่อ : </w:t>
            </w:r>
            <w:r w:rsidRPr="00F41AA7">
              <w:rPr>
                <w:rFonts w:ascii="TH SarabunPSK" w:hAnsi="TH SarabunPSK" w:cs="TH SarabunPSK"/>
                <w:sz w:val="28"/>
                <w:cs/>
              </w:rPr>
              <w:t xml:space="preserve">สนับสนุนเป็นค่าใช้จ่ายในการดำเนินโครงการหมู่บ้าน 4 ปลอด บ้านหนองบัวหมู่ที่ 2 และหมู่ที่ 15   </w:t>
            </w:r>
          </w:p>
          <w:p w:rsidR="00F41AA7" w:rsidRPr="00F41AA7" w:rsidRDefault="00F41AA7" w:rsidP="00F41A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1A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เพื่อ : </w:t>
            </w:r>
            <w:r w:rsidRPr="00F41AA7">
              <w:rPr>
                <w:rFonts w:ascii="TH SarabunPSK" w:hAnsi="TH SarabunPSK" w:cs="TH SarabunPSK"/>
                <w:sz w:val="28"/>
                <w:cs/>
              </w:rPr>
              <w:t xml:space="preserve">สนับสนุนเป็นค่าใช้จ่ายในการดำเนินโครงการเสริมสร้างความเข้มแข็งของหมู่บ้าน/ชุมชน แบบมีส่วนร่วมเพื่อป้องกันปัญหา         ยาเสพติด อาชญากรรม การสูญเสียชีวิตและทรัพย์สินจากอุบัติเหตุ แลการพัฒนาที่ยั่งยืน     </w:t>
            </w:r>
          </w:p>
          <w:p w:rsidR="00B60138" w:rsidRPr="00F41AA7" w:rsidRDefault="00F41AA7" w:rsidP="00F41AA7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41A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เพื่อ : </w:t>
            </w:r>
            <w:r w:rsidRPr="00F41AA7">
              <w:rPr>
                <w:rFonts w:ascii="TH SarabunPSK" w:hAnsi="TH SarabunPSK" w:cs="TH SarabunPSK"/>
                <w:sz w:val="28"/>
                <w:cs/>
              </w:rPr>
              <w:t xml:space="preserve">สนับสนุนเป็นค่าใช้จ่ายในการดำเนินโครงการให้ความรู้เสริมภูมิคุ้มกันเฝ้าระวังปัญหายาเสพติดจิตอาสาจราจรขับขี่ปลอดภัย        แก่นักเรียนในสถานศึกษา    </w:t>
            </w:r>
          </w:p>
        </w:tc>
        <w:tc>
          <w:tcPr>
            <w:tcW w:w="1134" w:type="dxa"/>
          </w:tcPr>
          <w:p w:rsidR="00B60138" w:rsidRPr="009225C0" w:rsidRDefault="00F41AA7" w:rsidP="00F41AA7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</w:t>
            </w:r>
            <w:r w:rsidR="00B60138" w:rsidRPr="009225C0">
              <w:rPr>
                <w:rFonts w:ascii="TH SarabunPSK" w:hAnsi="TH SarabunPSK" w:cs="TH SarabunPSK"/>
                <w:color w:val="FF0000"/>
                <w:sz w:val="28"/>
              </w:rPr>
              <w:t>,000</w:t>
            </w:r>
          </w:p>
        </w:tc>
        <w:tc>
          <w:tcPr>
            <w:tcW w:w="1277" w:type="dxa"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B60138" w:rsidRPr="008864E8" w:rsidRDefault="00B60138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สำนักงานปลัดฯ </w:t>
            </w:r>
          </w:p>
        </w:tc>
        <w:tc>
          <w:tcPr>
            <w:tcW w:w="426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864E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C53A04" wp14:editId="604F63B9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135255</wp:posOffset>
                      </wp:positionV>
                      <wp:extent cx="2963545" cy="0"/>
                      <wp:effectExtent l="38100" t="76200" r="27305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3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2C44F" id="ลูกศรเชื่อมต่อแบบตรง 10" o:spid="_x0000_s1026" type="#_x0000_t32" style="position:absolute;margin-left:15.8pt;margin-top:10.65pt;width:233.3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60138" w:rsidRPr="008864E8" w:rsidRDefault="00B60138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E3F43" w:rsidRDefault="00DE3F43"/>
    <w:sectPr w:rsidR="00DE3F43" w:rsidSect="003839BE">
      <w:footerReference w:type="default" r:id="rId7"/>
      <w:pgSz w:w="16838" w:h="11906" w:orient="landscape"/>
      <w:pgMar w:top="1440" w:right="1440" w:bottom="851" w:left="144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A0" w:rsidRDefault="00BA66A0" w:rsidP="00F837E8">
      <w:pPr>
        <w:spacing w:after="0" w:line="240" w:lineRule="auto"/>
      </w:pPr>
      <w:r>
        <w:separator/>
      </w:r>
    </w:p>
  </w:endnote>
  <w:endnote w:type="continuationSeparator" w:id="0">
    <w:p w:rsidR="00BA66A0" w:rsidRDefault="00BA66A0" w:rsidP="00F8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E8" w:rsidRDefault="00F837E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F15BF" wp14:editId="17320F97">
              <wp:simplePos x="0" y="0"/>
              <wp:positionH relativeFrom="column">
                <wp:posOffset>8924925</wp:posOffset>
              </wp:positionH>
              <wp:positionV relativeFrom="paragraph">
                <wp:posOffset>0</wp:posOffset>
              </wp:positionV>
              <wp:extent cx="1828800" cy="1828800"/>
              <wp:effectExtent l="4445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837E8" w:rsidRPr="00F837E8" w:rsidRDefault="00F837E8" w:rsidP="004309D4">
                          <w:pPr>
                            <w:pStyle w:val="a7"/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837E8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837E8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F837E8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41AA7" w:rsidRPr="00F41AA7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19</w:t>
                          </w:r>
                          <w:r w:rsidRPr="00F837E8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F1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2.75pt;margin-top:0;width:2in;height:2in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" filled="f" stroked="f" strokeweight=".5pt">
              <v:textbox style="mso-fit-shape-to-text:t">
                <w:txbxContent>
                  <w:p w:rsidR="00F837E8" w:rsidRPr="00F837E8" w:rsidRDefault="00F837E8" w:rsidP="004309D4">
                    <w:pPr>
                      <w:pStyle w:val="a7"/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837E8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837E8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\* MERGEFORMAT</w:instrText>
                    </w:r>
                    <w:r w:rsidRPr="00F837E8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F41AA7" w:rsidRPr="00F41AA7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19</w:t>
                    </w:r>
                    <w:r w:rsidRPr="00F837E8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A0" w:rsidRDefault="00BA66A0" w:rsidP="00F837E8">
      <w:pPr>
        <w:spacing w:after="0" w:line="240" w:lineRule="auto"/>
      </w:pPr>
      <w:r>
        <w:separator/>
      </w:r>
    </w:p>
  </w:footnote>
  <w:footnote w:type="continuationSeparator" w:id="0">
    <w:p w:rsidR="00BA66A0" w:rsidRDefault="00BA66A0" w:rsidP="00F83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56"/>
    <w:rsid w:val="0007542B"/>
    <w:rsid w:val="00082057"/>
    <w:rsid w:val="000B7E77"/>
    <w:rsid w:val="000E73C1"/>
    <w:rsid w:val="00112356"/>
    <w:rsid w:val="001C7E00"/>
    <w:rsid w:val="001D5FD3"/>
    <w:rsid w:val="00215541"/>
    <w:rsid w:val="002E1F96"/>
    <w:rsid w:val="002F5CE4"/>
    <w:rsid w:val="003839BE"/>
    <w:rsid w:val="003C351F"/>
    <w:rsid w:val="00453807"/>
    <w:rsid w:val="004968AA"/>
    <w:rsid w:val="004D355A"/>
    <w:rsid w:val="004D35AC"/>
    <w:rsid w:val="004E1A62"/>
    <w:rsid w:val="0054620C"/>
    <w:rsid w:val="005D566C"/>
    <w:rsid w:val="0061258C"/>
    <w:rsid w:val="006316F1"/>
    <w:rsid w:val="00636002"/>
    <w:rsid w:val="00654FB5"/>
    <w:rsid w:val="006C218C"/>
    <w:rsid w:val="006C292F"/>
    <w:rsid w:val="00753656"/>
    <w:rsid w:val="007A3515"/>
    <w:rsid w:val="007E55E5"/>
    <w:rsid w:val="008446CC"/>
    <w:rsid w:val="008703F7"/>
    <w:rsid w:val="009225C0"/>
    <w:rsid w:val="00946BEC"/>
    <w:rsid w:val="00A25EE8"/>
    <w:rsid w:val="00A426E5"/>
    <w:rsid w:val="00A736E9"/>
    <w:rsid w:val="00A8011F"/>
    <w:rsid w:val="00B040E2"/>
    <w:rsid w:val="00B52F8C"/>
    <w:rsid w:val="00B55B08"/>
    <w:rsid w:val="00B60138"/>
    <w:rsid w:val="00B67450"/>
    <w:rsid w:val="00B735E5"/>
    <w:rsid w:val="00B7408A"/>
    <w:rsid w:val="00BA66A0"/>
    <w:rsid w:val="00C030A6"/>
    <w:rsid w:val="00C10974"/>
    <w:rsid w:val="00CB5917"/>
    <w:rsid w:val="00D27100"/>
    <w:rsid w:val="00D55ECE"/>
    <w:rsid w:val="00D67B1F"/>
    <w:rsid w:val="00DB248E"/>
    <w:rsid w:val="00DE3F43"/>
    <w:rsid w:val="00DE7C6A"/>
    <w:rsid w:val="00E40720"/>
    <w:rsid w:val="00E91E2A"/>
    <w:rsid w:val="00EB1006"/>
    <w:rsid w:val="00EC5BF9"/>
    <w:rsid w:val="00ED4D81"/>
    <w:rsid w:val="00F01CA1"/>
    <w:rsid w:val="00F41AA7"/>
    <w:rsid w:val="00F71F70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B5273-412A-48FA-8F9F-DAED3A49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356"/>
    <w:pPr>
      <w:spacing w:after="0" w:line="240" w:lineRule="auto"/>
    </w:pPr>
  </w:style>
  <w:style w:type="table" w:styleId="a4">
    <w:name w:val="Table Grid"/>
    <w:basedOn w:val="a1"/>
    <w:uiPriority w:val="59"/>
    <w:rsid w:val="0011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837E8"/>
  </w:style>
  <w:style w:type="paragraph" w:styleId="a7">
    <w:name w:val="footer"/>
    <w:basedOn w:val="a"/>
    <w:link w:val="a8"/>
    <w:uiPriority w:val="99"/>
    <w:unhideWhenUsed/>
    <w:rsid w:val="00F8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837E8"/>
  </w:style>
  <w:style w:type="paragraph" w:styleId="a9">
    <w:name w:val="Body Text Indent"/>
    <w:basedOn w:val="a"/>
    <w:link w:val="aa"/>
    <w:rsid w:val="00F41AA7"/>
    <w:pPr>
      <w:spacing w:after="0" w:line="240" w:lineRule="auto"/>
      <w:ind w:firstLine="1134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rsid w:val="00F41AA7"/>
    <w:rPr>
      <w:rFonts w:ascii="Angsana New" w:eastAsia="Cordia New" w:hAnsi="Angsan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AC94-4222-4F84-BDEC-2AB6D83C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416-49-007</cp:lastModifiedBy>
  <cp:revision>45</cp:revision>
  <cp:lastPrinted>2019-10-08T03:43:00Z</cp:lastPrinted>
  <dcterms:created xsi:type="dcterms:W3CDTF">2014-10-14T03:49:00Z</dcterms:created>
  <dcterms:modified xsi:type="dcterms:W3CDTF">2020-07-15T07:49:00Z</dcterms:modified>
</cp:coreProperties>
</file>